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8AF6" w14:textId="60FEAB6F" w:rsidR="00161078" w:rsidRDefault="00E14B46">
      <w:r>
        <w:rPr>
          <w:noProof/>
        </w:rPr>
        <w:drawing>
          <wp:anchor distT="0" distB="0" distL="114300" distR="114300" simplePos="0" relativeHeight="251659264" behindDoc="0" locked="0" layoutInCell="1" allowOverlap="1" wp14:anchorId="14D4F7EE" wp14:editId="335114C6">
            <wp:simplePos x="0" y="0"/>
            <wp:positionH relativeFrom="column">
              <wp:posOffset>330200</wp:posOffset>
            </wp:positionH>
            <wp:positionV relativeFrom="page">
              <wp:posOffset>390525</wp:posOffset>
            </wp:positionV>
            <wp:extent cx="2752725" cy="638175"/>
            <wp:effectExtent l="0" t="0" r="9525" b="9525"/>
            <wp:wrapThrough wrapText="bothSides">
              <wp:wrapPolygon edited="0">
                <wp:start x="0" y="0"/>
                <wp:lineTo x="0" y="21278"/>
                <wp:lineTo x="21525" y="21278"/>
                <wp:lineTo x="21525" y="0"/>
                <wp:lineTo x="0" y="0"/>
              </wp:wrapPolygon>
            </wp:wrapThrough>
            <wp:docPr id="1174469955" name="Picture 1174469955" descr="C:\Documents and Settings\mkhokhlenko\Desktop\Logo_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khokhlenko\Desktop\Logo_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725" cy="6381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1FCDCA90" w14:textId="3438CF69" w:rsidR="00161078" w:rsidRPr="00734A28" w:rsidRDefault="00E14B46" w:rsidP="00734A28">
      <w:pPr>
        <w:jc w:val="center"/>
        <w:rPr>
          <w:b/>
          <w:bCs/>
        </w:rPr>
      </w:pPr>
      <w:r w:rsidRPr="00734A28">
        <w:rPr>
          <w:b/>
          <w:bCs/>
        </w:rPr>
        <w:t>Open tender for the purchase of</w:t>
      </w:r>
      <w:bookmarkStart w:id="0" w:name="_Hlk192079797"/>
      <w:bookmarkStart w:id="1" w:name="_Hlk195789411"/>
      <w:r w:rsidRPr="00734A28">
        <w:rPr>
          <w:b/>
          <w:bCs/>
        </w:rPr>
        <w:t xml:space="preserve"> Thales </w:t>
      </w:r>
      <w:proofErr w:type="spellStart"/>
      <w:r w:rsidRPr="00734A28">
        <w:rPr>
          <w:b/>
          <w:bCs/>
        </w:rPr>
        <w:t>payShield</w:t>
      </w:r>
      <w:proofErr w:type="spellEnd"/>
      <w:r w:rsidRPr="00734A28">
        <w:rPr>
          <w:b/>
          <w:bCs/>
        </w:rPr>
        <w:t xml:space="preserve"> 10K appliance</w:t>
      </w:r>
      <w:bookmarkEnd w:id="0"/>
    </w:p>
    <w:bookmarkEnd w:id="1"/>
    <w:p w14:paraId="34E0B447" w14:textId="77777777" w:rsidR="00161078" w:rsidRPr="00734A28" w:rsidRDefault="00E14B46">
      <w:pPr>
        <w:rPr>
          <w:b/>
          <w:bCs/>
        </w:rPr>
      </w:pPr>
      <w:r w:rsidRPr="00734A28">
        <w:rPr>
          <w:b/>
          <w:bCs/>
        </w:rPr>
        <w:t>Tender Description:</w:t>
      </w:r>
    </w:p>
    <w:p w14:paraId="25CBE72C" w14:textId="6135985B" w:rsidR="00161078" w:rsidRDefault="00E14B46">
      <w:r>
        <w:t xml:space="preserve">JSC Cartu Bank announces an open tender for the purchase of Thales </w:t>
      </w:r>
      <w:proofErr w:type="spellStart"/>
      <w:r>
        <w:t>payShield</w:t>
      </w:r>
      <w:proofErr w:type="spellEnd"/>
      <w:r>
        <w:t xml:space="preserve"> 10K appliance. </w:t>
      </w:r>
    </w:p>
    <w:p w14:paraId="1A7038EF" w14:textId="77777777" w:rsidR="00161078" w:rsidRPr="00734A28" w:rsidRDefault="00E14B46">
      <w:pPr>
        <w:rPr>
          <w:b/>
          <w:bCs/>
        </w:rPr>
      </w:pPr>
      <w:r w:rsidRPr="00734A28">
        <w:rPr>
          <w:b/>
          <w:bCs/>
        </w:rPr>
        <w:t>Information for Bidders:</w:t>
      </w:r>
    </w:p>
    <w:p w14:paraId="7E6566A1" w14:textId="265E7C28" w:rsidR="00161078" w:rsidRDefault="00E14B46">
      <w:r>
        <w:t>The bidder wishing to participate in the tender shall submit the information requested by the list of basic data (LBD), instructions for the tender participants (ITP) and in accordance with the Technical Assignment (Annex#1), as well as the tender offer in</w:t>
      </w:r>
      <w:r>
        <w:t xml:space="preserve"> the form of originals to the following address: Tbilisi, I. Chavchavadze avenue #39a. </w:t>
      </w:r>
    </w:p>
    <w:p w14:paraId="43AD23E1" w14:textId="77777777" w:rsidR="00161078" w:rsidRPr="00734A28" w:rsidRDefault="00E14B46">
      <w:pPr>
        <w:rPr>
          <w:b/>
          <w:bCs/>
        </w:rPr>
      </w:pPr>
      <w:r w:rsidRPr="00734A28">
        <w:rPr>
          <w:b/>
          <w:bCs/>
        </w:rPr>
        <w:t xml:space="preserve">Procedure and terms of submission of the offer: </w:t>
      </w:r>
    </w:p>
    <w:p w14:paraId="52204302" w14:textId="74BB7AC3" w:rsidR="00161078" w:rsidRDefault="00E14B46" w:rsidP="00734A28">
      <w:pPr>
        <w:pStyle w:val="ListParagraph"/>
        <w:numPr>
          <w:ilvl w:val="0"/>
          <w:numId w:val="9"/>
        </w:numPr>
      </w:pPr>
      <w:r>
        <w:t>The tender offer shall be submitted in a sealed envelope with the following information: name of the bidder, contact in</w:t>
      </w:r>
      <w:r>
        <w:t xml:space="preserve">formation, name of the tender: JSC Cartu Bank, open tender - purchase of Thales </w:t>
      </w:r>
      <w:proofErr w:type="spellStart"/>
      <w:r>
        <w:t>payShield</w:t>
      </w:r>
      <w:proofErr w:type="spellEnd"/>
      <w:r>
        <w:t xml:space="preserve"> 10K appliance;</w:t>
      </w:r>
    </w:p>
    <w:p w14:paraId="174213EB" w14:textId="6901070F" w:rsidR="00161078" w:rsidRDefault="00E14B46" w:rsidP="00734A28">
      <w:pPr>
        <w:pStyle w:val="ListParagraph"/>
        <w:numPr>
          <w:ilvl w:val="0"/>
          <w:numId w:val="9"/>
        </w:numPr>
      </w:pPr>
      <w:r>
        <w:t xml:space="preserve">The bidding company shall submit an official offer to the Bank no later than October </w:t>
      </w:r>
      <w:r w:rsidR="00E96CD2">
        <w:rPr>
          <w:lang w:val="ka-GE"/>
        </w:rPr>
        <w:t>21</w:t>
      </w:r>
      <w:r>
        <w:t>, 2025;</w:t>
      </w:r>
    </w:p>
    <w:p w14:paraId="4FADA82B" w14:textId="57963101" w:rsidR="00161078" w:rsidRDefault="00E14B46" w:rsidP="00734A28">
      <w:pPr>
        <w:pStyle w:val="ListParagraph"/>
        <w:numPr>
          <w:ilvl w:val="0"/>
          <w:numId w:val="9"/>
        </w:numPr>
      </w:pPr>
      <w:r>
        <w:t>The bidder can receive clarifications related to the tend</w:t>
      </w:r>
      <w:r>
        <w:t xml:space="preserve">er documentation, as well as obtain the documents by hand (if desired) (from the address: </w:t>
      </w:r>
      <w:proofErr w:type="gramStart"/>
      <w:r>
        <w:t>Tbilisi,  I.</w:t>
      </w:r>
      <w:proofErr w:type="gramEnd"/>
      <w:r>
        <w:t xml:space="preserve"> Chavchavadze Ave. #39a) before the deadline for submitting the tender proposal.</w:t>
      </w:r>
    </w:p>
    <w:p w14:paraId="39159500" w14:textId="190423E3" w:rsidR="00161078" w:rsidRPr="00734A28" w:rsidRDefault="00E14B46">
      <w:pPr>
        <w:rPr>
          <w:b/>
          <w:bCs/>
        </w:rPr>
      </w:pPr>
      <w:r w:rsidRPr="00734A28">
        <w:rPr>
          <w:b/>
          <w:bCs/>
        </w:rPr>
        <w:t xml:space="preserve">Contact person for organizational issues: </w:t>
      </w:r>
    </w:p>
    <w:p w14:paraId="2D72D6EC" w14:textId="77777777" w:rsidR="00161078" w:rsidRDefault="00E14B46">
      <w:r>
        <w:t>Mariam Lezhava, mobile number:</w:t>
      </w:r>
      <w:r>
        <w:t xml:space="preserve"> (+995) 591218000, landline number</w:t>
      </w:r>
      <w:proofErr w:type="gramStart"/>
      <w:r>
        <w:t>:  (</w:t>
      </w:r>
      <w:proofErr w:type="gramEnd"/>
      <w:r>
        <w:t>032) 200 80 80 (600);</w:t>
      </w:r>
    </w:p>
    <w:p w14:paraId="29ABF0C8" w14:textId="77777777" w:rsidR="00161078" w:rsidRDefault="00E14B46">
      <w:r>
        <w:t xml:space="preserve">Email: </w:t>
      </w:r>
      <w:hyperlink r:id="rId9" w:history="1">
        <w:r w:rsidR="00161078">
          <w:rPr>
            <w:rStyle w:val="Hyperlink"/>
          </w:rPr>
          <w:t>procurement@cartubank.ge</w:t>
        </w:r>
      </w:hyperlink>
    </w:p>
    <w:p w14:paraId="7F03A23F" w14:textId="77777777" w:rsidR="00161078" w:rsidRPr="00734A28" w:rsidRDefault="00E14B46">
      <w:pPr>
        <w:rPr>
          <w:b/>
          <w:bCs/>
        </w:rPr>
      </w:pPr>
      <w:r w:rsidRPr="00734A28">
        <w:rPr>
          <w:b/>
          <w:bCs/>
        </w:rPr>
        <w:t>Contact person for technical specifications issues:</w:t>
      </w:r>
    </w:p>
    <w:p w14:paraId="49743450" w14:textId="3A0EFB9A" w:rsidR="00161078" w:rsidRDefault="00E14B46">
      <w:r>
        <w:t xml:space="preserve">Zviad Abelashvili, mobile number: (+995) 555 133 607, </w:t>
      </w:r>
      <w:r>
        <w:t>landline number</w:t>
      </w:r>
      <w:proofErr w:type="gramStart"/>
      <w:r>
        <w:t>:  (</w:t>
      </w:r>
      <w:proofErr w:type="gramEnd"/>
      <w:r>
        <w:t>032) 200 80 80 (278);</w:t>
      </w:r>
    </w:p>
    <w:p w14:paraId="0A07AA6C" w14:textId="2E9106D3" w:rsidR="00161078" w:rsidRDefault="00E14B46">
      <w:r>
        <w:t xml:space="preserve">Email: </w:t>
      </w:r>
      <w:hyperlink r:id="rId10" w:history="1">
        <w:r w:rsidR="00161078">
          <w:rPr>
            <w:rStyle w:val="Hyperlink"/>
          </w:rPr>
          <w:t>procurement@cartubank.ge</w:t>
        </w:r>
      </w:hyperlink>
    </w:p>
    <w:p w14:paraId="461E7257" w14:textId="7FA93E0D" w:rsidR="00161078" w:rsidRPr="00734A28" w:rsidRDefault="00E14B46">
      <w:pPr>
        <w:rPr>
          <w:b/>
          <w:bCs/>
        </w:rPr>
      </w:pPr>
      <w:r w:rsidRPr="00734A28">
        <w:rPr>
          <w:b/>
          <w:bCs/>
        </w:rPr>
        <w:t>Qualification and mandatory documentation:</w:t>
      </w:r>
    </w:p>
    <w:p w14:paraId="19154189" w14:textId="2503A7C1" w:rsidR="00161078" w:rsidRPr="00734A28" w:rsidRDefault="00E14B46">
      <w:pPr>
        <w:rPr>
          <w:b/>
          <w:bCs/>
        </w:rPr>
      </w:pPr>
      <w:r w:rsidRPr="00734A28">
        <w:rPr>
          <w:b/>
          <w:bCs/>
        </w:rPr>
        <w:t>In order to participate in the tender, it is necessary for the organization to provide the f</w:t>
      </w:r>
      <w:r w:rsidRPr="00734A28">
        <w:rPr>
          <w:b/>
          <w:bCs/>
        </w:rPr>
        <w:t>ollowing mandatory</w:t>
      </w:r>
      <w:r>
        <w:t xml:space="preserve"> </w:t>
      </w:r>
      <w:r w:rsidRPr="00734A28">
        <w:rPr>
          <w:b/>
          <w:bCs/>
        </w:rPr>
        <w:t>documentation/information:</w:t>
      </w:r>
    </w:p>
    <w:p w14:paraId="5F7FD4A6" w14:textId="77777777" w:rsidR="00161078" w:rsidRDefault="00E14B46" w:rsidP="00734A28">
      <w:pPr>
        <w:pStyle w:val="ListParagraph"/>
        <w:numPr>
          <w:ilvl w:val="0"/>
          <w:numId w:val="9"/>
        </w:numPr>
      </w:pPr>
      <w:r>
        <w:t>Bank details;</w:t>
      </w:r>
    </w:p>
    <w:p w14:paraId="460DC0C4" w14:textId="77777777" w:rsidR="00161078" w:rsidRDefault="00E14B46" w:rsidP="00734A28">
      <w:pPr>
        <w:pStyle w:val="ListParagraph"/>
        <w:numPr>
          <w:ilvl w:val="0"/>
          <w:numId w:val="9"/>
        </w:numPr>
      </w:pPr>
      <w:r>
        <w:t>Extract from the register of entrepreneurial and non-entrepreneurial (non-commercial) legal entities;</w:t>
      </w:r>
    </w:p>
    <w:p w14:paraId="18A8FE97" w14:textId="77777777" w:rsidR="00161078" w:rsidRDefault="00E14B46" w:rsidP="00734A28">
      <w:pPr>
        <w:pStyle w:val="ListParagraph"/>
        <w:numPr>
          <w:ilvl w:val="0"/>
          <w:numId w:val="9"/>
        </w:numPr>
      </w:pPr>
      <w:r>
        <w:t>Information about the company's activities, brief description of its activities (experience, c</w:t>
      </w:r>
      <w:r>
        <w:t>ustomer list);</w:t>
      </w:r>
    </w:p>
    <w:p w14:paraId="263BA31A" w14:textId="29791287" w:rsidR="00161078" w:rsidRDefault="00E14B46" w:rsidP="00734A28">
      <w:pPr>
        <w:pStyle w:val="ListParagraph"/>
        <w:numPr>
          <w:ilvl w:val="0"/>
          <w:numId w:val="9"/>
        </w:numPr>
      </w:pPr>
      <w:r>
        <w:t>The value of the proposal based on the technical specification;</w:t>
      </w:r>
    </w:p>
    <w:p w14:paraId="58ECD16B" w14:textId="49613A40" w:rsidR="00161078" w:rsidRDefault="00E14B46" w:rsidP="00734A28">
      <w:pPr>
        <w:pStyle w:val="ListParagraph"/>
        <w:numPr>
          <w:ilvl w:val="0"/>
          <w:numId w:val="9"/>
        </w:numPr>
      </w:pPr>
      <w:r>
        <w:t>No insolvency proceedings should be pending against the bidder, and the bidder should not be in the process of liquidation/reorganization.</w:t>
      </w:r>
    </w:p>
    <w:p w14:paraId="102ADFD3" w14:textId="77777777" w:rsidR="00161078" w:rsidRDefault="00E14B46" w:rsidP="00734A28">
      <w:pPr>
        <w:pStyle w:val="ListParagraph"/>
        <w:numPr>
          <w:ilvl w:val="0"/>
          <w:numId w:val="9"/>
        </w:numPr>
      </w:pPr>
      <w:r>
        <w:lastRenderedPageBreak/>
        <w:t>During the tender, the bidder is oblig</w:t>
      </w:r>
      <w:r>
        <w:t>ed to submit any legal or financial document upon request.</w:t>
      </w:r>
    </w:p>
    <w:p w14:paraId="57D94EFC" w14:textId="414C46DB" w:rsidR="00161078" w:rsidRDefault="00E14B46" w:rsidP="00734A28">
      <w:pPr>
        <w:pStyle w:val="ListParagraph"/>
        <w:numPr>
          <w:ilvl w:val="0"/>
          <w:numId w:val="9"/>
        </w:numPr>
      </w:pPr>
      <w:r>
        <w:t>The tender offer must include taxes stipulated by the legislation of Georgia.</w:t>
      </w:r>
    </w:p>
    <w:p w14:paraId="46B7EF44" w14:textId="58341383" w:rsidR="00161078" w:rsidRDefault="00E14B46" w:rsidP="00734A28">
      <w:pPr>
        <w:pStyle w:val="ListParagraph"/>
        <w:numPr>
          <w:ilvl w:val="0"/>
          <w:numId w:val="9"/>
        </w:numPr>
      </w:pPr>
      <w:r>
        <w:t>The proposed offer must fully meet the technical requirements stipulated by the LBD.</w:t>
      </w:r>
    </w:p>
    <w:p w14:paraId="05409EA8" w14:textId="46698623" w:rsidR="00161078" w:rsidRDefault="00161078"/>
    <w:p w14:paraId="4C2657FB" w14:textId="3D56AFEC" w:rsidR="00161078" w:rsidRDefault="00734A28">
      <w:r>
        <w:rPr>
          <w:b/>
          <w:bCs/>
        </w:rPr>
        <w:t>N</w:t>
      </w:r>
      <w:r w:rsidRPr="00734A28">
        <w:rPr>
          <w:b/>
          <w:bCs/>
        </w:rPr>
        <w:t>ote</w:t>
      </w:r>
      <w:r>
        <w:t>: The Bank has the right to make changes to the tender documentation, this information/change will be published at least 48 hours before the deadline for submitting tender proposals, on the official website of JSC Bank Cartu and on the same online tender portal where the tender information has been published.</w:t>
      </w:r>
    </w:p>
    <w:p w14:paraId="353B90A5" w14:textId="77777777" w:rsidR="00161078" w:rsidRDefault="00161078"/>
    <w:p w14:paraId="69D3C876" w14:textId="4F3D6EFE" w:rsidR="00161078" w:rsidRDefault="00E14B46">
      <w:r>
        <w:tab/>
      </w:r>
    </w:p>
    <w:p w14:paraId="3F1953F4" w14:textId="77777777" w:rsidR="00161078" w:rsidRDefault="00161078"/>
    <w:sectPr w:rsidR="00161078" w:rsidSect="00734A28">
      <w:headerReference w:type="default" r:id="rId11"/>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04AA" w14:textId="77777777" w:rsidR="00E14B46" w:rsidRDefault="00E14B46">
      <w:pPr>
        <w:spacing w:after="0" w:line="240" w:lineRule="auto"/>
      </w:pPr>
      <w:r>
        <w:separator/>
      </w:r>
    </w:p>
  </w:endnote>
  <w:endnote w:type="continuationSeparator" w:id="0">
    <w:p w14:paraId="7402221A" w14:textId="77777777" w:rsidR="00E14B46" w:rsidRDefault="00E14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panose1 w:val="020B0604020202020204"/>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54D5" w14:textId="77777777" w:rsidR="00E14B46" w:rsidRDefault="00E14B46">
      <w:pPr>
        <w:spacing w:after="0" w:line="240" w:lineRule="auto"/>
      </w:pPr>
      <w:r>
        <w:separator/>
      </w:r>
    </w:p>
  </w:footnote>
  <w:footnote w:type="continuationSeparator" w:id="0">
    <w:p w14:paraId="6DA46B4B" w14:textId="77777777" w:rsidR="00E14B46" w:rsidRDefault="00E14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81997" w14:textId="74F726FD" w:rsidR="00161078" w:rsidRDefault="00E14B4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C184E"/>
    <w:multiLevelType w:val="hybridMultilevel"/>
    <w:tmpl w:val="97C298F0"/>
    <w:lvl w:ilvl="0" w:tplc="B290B574">
      <w:start w:val="1"/>
      <w:numFmt w:val="bullet"/>
      <w:lvlText w:val=""/>
      <w:lvlJc w:val="left"/>
      <w:pPr>
        <w:ind w:left="720" w:hanging="360"/>
      </w:pPr>
      <w:rPr>
        <w:rFonts w:ascii="Wingdings" w:hAnsi="Wingdings" w:hint="default"/>
      </w:rPr>
    </w:lvl>
    <w:lvl w:ilvl="1" w:tplc="BF4665AA">
      <w:start w:val="1"/>
      <w:numFmt w:val="bullet"/>
      <w:lvlText w:val="o"/>
      <w:lvlJc w:val="left"/>
      <w:pPr>
        <w:ind w:left="1440" w:hanging="360"/>
      </w:pPr>
      <w:rPr>
        <w:rFonts w:ascii="Courier New" w:hAnsi="Courier New" w:hint="default"/>
      </w:rPr>
    </w:lvl>
    <w:lvl w:ilvl="2" w:tplc="B4000E04">
      <w:start w:val="1"/>
      <w:numFmt w:val="bullet"/>
      <w:lvlText w:val=""/>
      <w:lvlJc w:val="left"/>
      <w:pPr>
        <w:ind w:left="2160" w:hanging="360"/>
      </w:pPr>
      <w:rPr>
        <w:rFonts w:ascii="Wingdings" w:hAnsi="Wingdings" w:hint="default"/>
      </w:rPr>
    </w:lvl>
    <w:lvl w:ilvl="3" w:tplc="0916E1A2">
      <w:start w:val="1"/>
      <w:numFmt w:val="bullet"/>
      <w:lvlText w:val=""/>
      <w:lvlJc w:val="left"/>
      <w:pPr>
        <w:ind w:left="2880" w:hanging="360"/>
      </w:pPr>
      <w:rPr>
        <w:rFonts w:ascii="Symbol" w:hAnsi="Symbol" w:hint="default"/>
      </w:rPr>
    </w:lvl>
    <w:lvl w:ilvl="4" w:tplc="A85AF808">
      <w:start w:val="1"/>
      <w:numFmt w:val="bullet"/>
      <w:lvlText w:val="o"/>
      <w:lvlJc w:val="left"/>
      <w:pPr>
        <w:ind w:left="3600" w:hanging="360"/>
      </w:pPr>
      <w:rPr>
        <w:rFonts w:ascii="Courier New" w:hAnsi="Courier New" w:hint="default"/>
      </w:rPr>
    </w:lvl>
    <w:lvl w:ilvl="5" w:tplc="DCBCD0AA">
      <w:start w:val="1"/>
      <w:numFmt w:val="bullet"/>
      <w:lvlText w:val=""/>
      <w:lvlJc w:val="left"/>
      <w:pPr>
        <w:ind w:left="4320" w:hanging="360"/>
      </w:pPr>
      <w:rPr>
        <w:rFonts w:ascii="Wingdings" w:hAnsi="Wingdings" w:hint="default"/>
      </w:rPr>
    </w:lvl>
    <w:lvl w:ilvl="6" w:tplc="84A07654">
      <w:start w:val="1"/>
      <w:numFmt w:val="bullet"/>
      <w:lvlText w:val=""/>
      <w:lvlJc w:val="left"/>
      <w:pPr>
        <w:ind w:left="5040" w:hanging="360"/>
      </w:pPr>
      <w:rPr>
        <w:rFonts w:ascii="Symbol" w:hAnsi="Symbol" w:hint="default"/>
      </w:rPr>
    </w:lvl>
    <w:lvl w:ilvl="7" w:tplc="0EBED85A">
      <w:start w:val="1"/>
      <w:numFmt w:val="bullet"/>
      <w:lvlText w:val="o"/>
      <w:lvlJc w:val="left"/>
      <w:pPr>
        <w:ind w:left="5760" w:hanging="360"/>
      </w:pPr>
      <w:rPr>
        <w:rFonts w:ascii="Courier New" w:hAnsi="Courier New" w:hint="default"/>
      </w:rPr>
    </w:lvl>
    <w:lvl w:ilvl="8" w:tplc="9064BE1A">
      <w:start w:val="1"/>
      <w:numFmt w:val="bullet"/>
      <w:lvlText w:val=""/>
      <w:lvlJc w:val="left"/>
      <w:pPr>
        <w:ind w:left="6480" w:hanging="360"/>
      </w:pPr>
      <w:rPr>
        <w:rFonts w:ascii="Wingdings" w:hAnsi="Wingdings" w:hint="default"/>
      </w:rPr>
    </w:lvl>
  </w:abstractNum>
  <w:abstractNum w:abstractNumId="1" w15:restartNumberingAfterBreak="0">
    <w:nsid w:val="178F7277"/>
    <w:multiLevelType w:val="hybridMultilevel"/>
    <w:tmpl w:val="0172A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F002F"/>
    <w:multiLevelType w:val="hybridMultilevel"/>
    <w:tmpl w:val="894CB22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2DA00381"/>
    <w:multiLevelType w:val="multilevel"/>
    <w:tmpl w:val="2D988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375E18"/>
    <w:multiLevelType w:val="hybridMultilevel"/>
    <w:tmpl w:val="228CB47C"/>
    <w:lvl w:ilvl="0" w:tplc="F208E68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A4E83"/>
    <w:multiLevelType w:val="multilevel"/>
    <w:tmpl w:val="9A7C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3414D3"/>
    <w:multiLevelType w:val="hybridMultilevel"/>
    <w:tmpl w:val="19369AA6"/>
    <w:lvl w:ilvl="0" w:tplc="44946356">
      <w:start w:val="1"/>
      <w:numFmt w:val="bullet"/>
      <w:lvlText w:val=""/>
      <w:lvlJc w:val="left"/>
      <w:pPr>
        <w:ind w:left="720" w:hanging="360"/>
      </w:pPr>
      <w:rPr>
        <w:rFonts w:ascii="Wingdings" w:hAnsi="Wingdings" w:hint="default"/>
      </w:rPr>
    </w:lvl>
    <w:lvl w:ilvl="1" w:tplc="3A7AB10A">
      <w:start w:val="1"/>
      <w:numFmt w:val="bullet"/>
      <w:lvlText w:val="o"/>
      <w:lvlJc w:val="left"/>
      <w:pPr>
        <w:ind w:left="1440" w:hanging="360"/>
      </w:pPr>
      <w:rPr>
        <w:rFonts w:ascii="Courier New" w:hAnsi="Courier New" w:hint="default"/>
      </w:rPr>
    </w:lvl>
    <w:lvl w:ilvl="2" w:tplc="7C6CE218">
      <w:start w:val="1"/>
      <w:numFmt w:val="bullet"/>
      <w:lvlText w:val=""/>
      <w:lvlJc w:val="left"/>
      <w:pPr>
        <w:ind w:left="2160" w:hanging="360"/>
      </w:pPr>
      <w:rPr>
        <w:rFonts w:ascii="Wingdings" w:hAnsi="Wingdings" w:hint="default"/>
      </w:rPr>
    </w:lvl>
    <w:lvl w:ilvl="3" w:tplc="6D04A010">
      <w:start w:val="1"/>
      <w:numFmt w:val="bullet"/>
      <w:lvlText w:val=""/>
      <w:lvlJc w:val="left"/>
      <w:pPr>
        <w:ind w:left="2880" w:hanging="360"/>
      </w:pPr>
      <w:rPr>
        <w:rFonts w:ascii="Symbol" w:hAnsi="Symbol" w:hint="default"/>
      </w:rPr>
    </w:lvl>
    <w:lvl w:ilvl="4" w:tplc="1F78823E">
      <w:start w:val="1"/>
      <w:numFmt w:val="bullet"/>
      <w:lvlText w:val="o"/>
      <w:lvlJc w:val="left"/>
      <w:pPr>
        <w:ind w:left="3600" w:hanging="360"/>
      </w:pPr>
      <w:rPr>
        <w:rFonts w:ascii="Courier New" w:hAnsi="Courier New" w:hint="default"/>
      </w:rPr>
    </w:lvl>
    <w:lvl w:ilvl="5" w:tplc="E6B67CEC">
      <w:start w:val="1"/>
      <w:numFmt w:val="bullet"/>
      <w:lvlText w:val=""/>
      <w:lvlJc w:val="left"/>
      <w:pPr>
        <w:ind w:left="4320" w:hanging="360"/>
      </w:pPr>
      <w:rPr>
        <w:rFonts w:ascii="Wingdings" w:hAnsi="Wingdings" w:hint="default"/>
      </w:rPr>
    </w:lvl>
    <w:lvl w:ilvl="6" w:tplc="CF1600D0">
      <w:start w:val="1"/>
      <w:numFmt w:val="bullet"/>
      <w:lvlText w:val=""/>
      <w:lvlJc w:val="left"/>
      <w:pPr>
        <w:ind w:left="5040" w:hanging="360"/>
      </w:pPr>
      <w:rPr>
        <w:rFonts w:ascii="Symbol" w:hAnsi="Symbol" w:hint="default"/>
      </w:rPr>
    </w:lvl>
    <w:lvl w:ilvl="7" w:tplc="688E7E2A">
      <w:start w:val="1"/>
      <w:numFmt w:val="bullet"/>
      <w:lvlText w:val="o"/>
      <w:lvlJc w:val="left"/>
      <w:pPr>
        <w:ind w:left="5760" w:hanging="360"/>
      </w:pPr>
      <w:rPr>
        <w:rFonts w:ascii="Courier New" w:hAnsi="Courier New" w:hint="default"/>
      </w:rPr>
    </w:lvl>
    <w:lvl w:ilvl="8" w:tplc="8200E388">
      <w:start w:val="1"/>
      <w:numFmt w:val="bullet"/>
      <w:lvlText w:val=""/>
      <w:lvlJc w:val="left"/>
      <w:pPr>
        <w:ind w:left="6480" w:hanging="360"/>
      </w:pPr>
      <w:rPr>
        <w:rFonts w:ascii="Wingdings" w:hAnsi="Wingdings" w:hint="default"/>
      </w:rPr>
    </w:lvl>
  </w:abstractNum>
  <w:abstractNum w:abstractNumId="7" w15:restartNumberingAfterBreak="0">
    <w:nsid w:val="6FE87526"/>
    <w:multiLevelType w:val="hybridMultilevel"/>
    <w:tmpl w:val="EE72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B63AF"/>
    <w:multiLevelType w:val="multilevel"/>
    <w:tmpl w:val="EA8ED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
  </w:num>
  <w:num w:numId="3">
    <w:abstractNumId w:val="5"/>
  </w:num>
  <w:num w:numId="4">
    <w:abstractNumId w:val="8"/>
  </w:num>
  <w:num w:numId="5">
    <w:abstractNumId w:val="3"/>
  </w:num>
  <w:num w:numId="6">
    <w:abstractNumId w:val="0"/>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89A"/>
    <w:rsid w:val="0001763F"/>
    <w:rsid w:val="000544EE"/>
    <w:rsid w:val="00055D69"/>
    <w:rsid w:val="00094373"/>
    <w:rsid w:val="00094D89"/>
    <w:rsid w:val="00096BC8"/>
    <w:rsid w:val="000A33F6"/>
    <w:rsid w:val="000A5C36"/>
    <w:rsid w:val="000B03F0"/>
    <w:rsid w:val="000B4A92"/>
    <w:rsid w:val="000F5CDF"/>
    <w:rsid w:val="001239C6"/>
    <w:rsid w:val="00130FF9"/>
    <w:rsid w:val="00132543"/>
    <w:rsid w:val="001362A7"/>
    <w:rsid w:val="00144BA2"/>
    <w:rsid w:val="00156258"/>
    <w:rsid w:val="00156655"/>
    <w:rsid w:val="001607C9"/>
    <w:rsid w:val="00160C6A"/>
    <w:rsid w:val="00161078"/>
    <w:rsid w:val="00174511"/>
    <w:rsid w:val="0017708D"/>
    <w:rsid w:val="00185BDD"/>
    <w:rsid w:val="001A37B8"/>
    <w:rsid w:val="001B044C"/>
    <w:rsid w:val="001B2FFC"/>
    <w:rsid w:val="001E365D"/>
    <w:rsid w:val="00263973"/>
    <w:rsid w:val="00265232"/>
    <w:rsid w:val="00277C8D"/>
    <w:rsid w:val="0028164E"/>
    <w:rsid w:val="002950D4"/>
    <w:rsid w:val="002A0CA0"/>
    <w:rsid w:val="002A6754"/>
    <w:rsid w:val="002C5B7B"/>
    <w:rsid w:val="002D3280"/>
    <w:rsid w:val="002D6E00"/>
    <w:rsid w:val="002E07BB"/>
    <w:rsid w:val="00312D3F"/>
    <w:rsid w:val="00314091"/>
    <w:rsid w:val="003212C2"/>
    <w:rsid w:val="00341638"/>
    <w:rsid w:val="00356C26"/>
    <w:rsid w:val="00391145"/>
    <w:rsid w:val="003950C9"/>
    <w:rsid w:val="003976E5"/>
    <w:rsid w:val="00397D4A"/>
    <w:rsid w:val="003A011D"/>
    <w:rsid w:val="003D3E21"/>
    <w:rsid w:val="00407D5E"/>
    <w:rsid w:val="00411309"/>
    <w:rsid w:val="00414B4C"/>
    <w:rsid w:val="0043209F"/>
    <w:rsid w:val="00453915"/>
    <w:rsid w:val="00456D4D"/>
    <w:rsid w:val="00462408"/>
    <w:rsid w:val="004728E1"/>
    <w:rsid w:val="00497463"/>
    <w:rsid w:val="004C576F"/>
    <w:rsid w:val="004F18A2"/>
    <w:rsid w:val="004F2A8A"/>
    <w:rsid w:val="004F32D7"/>
    <w:rsid w:val="004F7335"/>
    <w:rsid w:val="004F74BB"/>
    <w:rsid w:val="00503922"/>
    <w:rsid w:val="00503EFE"/>
    <w:rsid w:val="00512C8C"/>
    <w:rsid w:val="00516D8C"/>
    <w:rsid w:val="00534FA3"/>
    <w:rsid w:val="00546855"/>
    <w:rsid w:val="00551621"/>
    <w:rsid w:val="00551EF2"/>
    <w:rsid w:val="00561FAD"/>
    <w:rsid w:val="00577C12"/>
    <w:rsid w:val="005816E0"/>
    <w:rsid w:val="00593F7E"/>
    <w:rsid w:val="005B101A"/>
    <w:rsid w:val="005B4447"/>
    <w:rsid w:val="005D302B"/>
    <w:rsid w:val="005F2781"/>
    <w:rsid w:val="005F3F82"/>
    <w:rsid w:val="00605276"/>
    <w:rsid w:val="00607239"/>
    <w:rsid w:val="00613F8E"/>
    <w:rsid w:val="00644434"/>
    <w:rsid w:val="006777F3"/>
    <w:rsid w:val="00682956"/>
    <w:rsid w:val="0069734E"/>
    <w:rsid w:val="006A254F"/>
    <w:rsid w:val="006A7924"/>
    <w:rsid w:val="006B3816"/>
    <w:rsid w:val="006C255A"/>
    <w:rsid w:val="006C55D4"/>
    <w:rsid w:val="006C589F"/>
    <w:rsid w:val="006F212D"/>
    <w:rsid w:val="006F37D0"/>
    <w:rsid w:val="0070559E"/>
    <w:rsid w:val="00714485"/>
    <w:rsid w:val="0073000C"/>
    <w:rsid w:val="00734A28"/>
    <w:rsid w:val="00750901"/>
    <w:rsid w:val="00756C59"/>
    <w:rsid w:val="00760105"/>
    <w:rsid w:val="007743C1"/>
    <w:rsid w:val="0077446D"/>
    <w:rsid w:val="00776706"/>
    <w:rsid w:val="00782090"/>
    <w:rsid w:val="0078374C"/>
    <w:rsid w:val="00797A85"/>
    <w:rsid w:val="007D32E1"/>
    <w:rsid w:val="007D7BC7"/>
    <w:rsid w:val="007E4680"/>
    <w:rsid w:val="007F392D"/>
    <w:rsid w:val="007F3F4D"/>
    <w:rsid w:val="007F451D"/>
    <w:rsid w:val="00803B27"/>
    <w:rsid w:val="008107AA"/>
    <w:rsid w:val="00813856"/>
    <w:rsid w:val="00824142"/>
    <w:rsid w:val="0086236A"/>
    <w:rsid w:val="0087233B"/>
    <w:rsid w:val="008A6035"/>
    <w:rsid w:val="008A6292"/>
    <w:rsid w:val="008C1C41"/>
    <w:rsid w:val="008C4902"/>
    <w:rsid w:val="008C71AE"/>
    <w:rsid w:val="008D07F3"/>
    <w:rsid w:val="008D6632"/>
    <w:rsid w:val="008D789A"/>
    <w:rsid w:val="008E24AD"/>
    <w:rsid w:val="00901B89"/>
    <w:rsid w:val="00907B4A"/>
    <w:rsid w:val="0091070E"/>
    <w:rsid w:val="00910AA3"/>
    <w:rsid w:val="00911B82"/>
    <w:rsid w:val="00920C00"/>
    <w:rsid w:val="009376CC"/>
    <w:rsid w:val="0094678C"/>
    <w:rsid w:val="0095527C"/>
    <w:rsid w:val="009648DB"/>
    <w:rsid w:val="00974D3A"/>
    <w:rsid w:val="009B504D"/>
    <w:rsid w:val="009E3DEE"/>
    <w:rsid w:val="009E6F69"/>
    <w:rsid w:val="009F1C52"/>
    <w:rsid w:val="00A03433"/>
    <w:rsid w:val="00A54134"/>
    <w:rsid w:val="00A744E5"/>
    <w:rsid w:val="00A86D30"/>
    <w:rsid w:val="00A94327"/>
    <w:rsid w:val="00AA7191"/>
    <w:rsid w:val="00B26ED0"/>
    <w:rsid w:val="00B4646E"/>
    <w:rsid w:val="00B56FAD"/>
    <w:rsid w:val="00B604FA"/>
    <w:rsid w:val="00B7581E"/>
    <w:rsid w:val="00B80506"/>
    <w:rsid w:val="00B849AF"/>
    <w:rsid w:val="00B85FE7"/>
    <w:rsid w:val="00B87125"/>
    <w:rsid w:val="00B96B63"/>
    <w:rsid w:val="00BA5895"/>
    <w:rsid w:val="00BA5CE0"/>
    <w:rsid w:val="00BB3ED9"/>
    <w:rsid w:val="00BB5905"/>
    <w:rsid w:val="00BC1571"/>
    <w:rsid w:val="00BE1B08"/>
    <w:rsid w:val="00BE4149"/>
    <w:rsid w:val="00C063F2"/>
    <w:rsid w:val="00C10C31"/>
    <w:rsid w:val="00C42E84"/>
    <w:rsid w:val="00C91E69"/>
    <w:rsid w:val="00C94F4F"/>
    <w:rsid w:val="00CB6D8A"/>
    <w:rsid w:val="00CB744F"/>
    <w:rsid w:val="00CE7006"/>
    <w:rsid w:val="00CF6E7E"/>
    <w:rsid w:val="00CF780A"/>
    <w:rsid w:val="00D22064"/>
    <w:rsid w:val="00D234D8"/>
    <w:rsid w:val="00D44EE5"/>
    <w:rsid w:val="00D5570E"/>
    <w:rsid w:val="00D6606A"/>
    <w:rsid w:val="00D713B7"/>
    <w:rsid w:val="00D74E30"/>
    <w:rsid w:val="00D86EE4"/>
    <w:rsid w:val="00DA7252"/>
    <w:rsid w:val="00DB7215"/>
    <w:rsid w:val="00DB77F4"/>
    <w:rsid w:val="00DC6211"/>
    <w:rsid w:val="00E14B46"/>
    <w:rsid w:val="00E25A4C"/>
    <w:rsid w:val="00E41081"/>
    <w:rsid w:val="00E41343"/>
    <w:rsid w:val="00E453A2"/>
    <w:rsid w:val="00E51853"/>
    <w:rsid w:val="00E55837"/>
    <w:rsid w:val="00E63835"/>
    <w:rsid w:val="00E75D3D"/>
    <w:rsid w:val="00E90660"/>
    <w:rsid w:val="00E9530B"/>
    <w:rsid w:val="00E96CD2"/>
    <w:rsid w:val="00EB3586"/>
    <w:rsid w:val="00EB54DD"/>
    <w:rsid w:val="00EF077C"/>
    <w:rsid w:val="00F0420B"/>
    <w:rsid w:val="00F221D8"/>
    <w:rsid w:val="00F31F42"/>
    <w:rsid w:val="00F36AD2"/>
    <w:rsid w:val="00F40E4D"/>
    <w:rsid w:val="00F53C37"/>
    <w:rsid w:val="00F75315"/>
    <w:rsid w:val="00F75498"/>
    <w:rsid w:val="00F76AF5"/>
    <w:rsid w:val="00FB4BB8"/>
    <w:rsid w:val="00FC73AE"/>
    <w:rsid w:val="00FF1AF1"/>
    <w:rsid w:val="00FF5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CB886"/>
  <w15:chartTrackingRefBased/>
  <w15:docId w15:val="{C196D5C5-F9D6-4D66-94F0-B2A5DBD5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280"/>
    <w:pPr>
      <w:spacing w:after="200" w:line="276" w:lineRule="auto"/>
    </w:pPr>
    <w:rPr>
      <w:rFonts w:eastAsiaTheme="minorEastAsia"/>
    </w:rPr>
  </w:style>
  <w:style w:type="paragraph" w:styleId="Heading2">
    <w:name w:val="heading 2"/>
    <w:basedOn w:val="Normal"/>
    <w:link w:val="Heading2Char"/>
    <w:uiPriority w:val="9"/>
    <w:qFormat/>
    <w:rsid w:val="00132543"/>
    <w:pPr>
      <w:spacing w:before="100" w:beforeAutospacing="1" w:after="100" w:afterAutospacing="1" w:line="240" w:lineRule="auto"/>
      <w:outlineLvl w:val="1"/>
    </w:pPr>
    <w:rPr>
      <w:rFonts w:ascii="Times New Roman" w:eastAsia="Times New Roman" w:hAnsi="Times New Roman" w:cs="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89A"/>
    <w:pPr>
      <w:tabs>
        <w:tab w:val="center" w:pos="4844"/>
        <w:tab w:val="right" w:pos="9689"/>
      </w:tabs>
      <w:spacing w:after="0" w:line="240" w:lineRule="auto"/>
    </w:pPr>
  </w:style>
  <w:style w:type="character" w:customStyle="1" w:styleId="HeaderChar">
    <w:name w:val="Header Char"/>
    <w:basedOn w:val="DefaultParagraphFont"/>
    <w:link w:val="Header"/>
    <w:uiPriority w:val="99"/>
    <w:rsid w:val="008D789A"/>
  </w:style>
  <w:style w:type="paragraph" w:styleId="Footer">
    <w:name w:val="footer"/>
    <w:basedOn w:val="Normal"/>
    <w:link w:val="FooterChar"/>
    <w:uiPriority w:val="99"/>
    <w:unhideWhenUsed/>
    <w:rsid w:val="008D789A"/>
    <w:pPr>
      <w:tabs>
        <w:tab w:val="center" w:pos="4844"/>
        <w:tab w:val="right" w:pos="9689"/>
      </w:tabs>
      <w:spacing w:after="0" w:line="240" w:lineRule="auto"/>
    </w:pPr>
  </w:style>
  <w:style w:type="character" w:customStyle="1" w:styleId="FooterChar">
    <w:name w:val="Footer Char"/>
    <w:basedOn w:val="DefaultParagraphFont"/>
    <w:link w:val="Footer"/>
    <w:uiPriority w:val="99"/>
    <w:rsid w:val="008D789A"/>
  </w:style>
  <w:style w:type="paragraph" w:styleId="BalloonText">
    <w:name w:val="Balloon Text"/>
    <w:basedOn w:val="Normal"/>
    <w:link w:val="BalloonTextChar"/>
    <w:uiPriority w:val="99"/>
    <w:semiHidden/>
    <w:unhideWhenUsed/>
    <w:rsid w:val="00824142"/>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824142"/>
    <w:rPr>
      <w:rFonts w:ascii="Segoe UI" w:hAnsi="Segoe UI" w:cs="Segoe UI"/>
      <w:sz w:val="18"/>
    </w:rPr>
  </w:style>
  <w:style w:type="paragraph" w:styleId="BodyTextIndent2">
    <w:name w:val="Body Text Indent 2"/>
    <w:basedOn w:val="Normal"/>
    <w:link w:val="BodyTextIndent2Char"/>
    <w:rsid w:val="002D3280"/>
    <w:pPr>
      <w:spacing w:after="0" w:line="240" w:lineRule="auto"/>
      <w:ind w:firstLine="720"/>
      <w:jc w:val="both"/>
    </w:pPr>
    <w:rPr>
      <w:rFonts w:ascii="AcadNusx" w:eastAsia="Times New Roman" w:hAnsi="AcadNusx" w:cs="Times New Roman"/>
      <w:b/>
      <w:i/>
      <w:sz w:val="28"/>
    </w:rPr>
  </w:style>
  <w:style w:type="character" w:customStyle="1" w:styleId="BodyTextIndent2Char">
    <w:name w:val="Body Text Indent 2 Char"/>
    <w:basedOn w:val="DefaultParagraphFont"/>
    <w:link w:val="BodyTextIndent2"/>
    <w:rsid w:val="002D3280"/>
    <w:rPr>
      <w:rFonts w:ascii="AcadNusx" w:eastAsia="Times New Roman" w:hAnsi="AcadNusx" w:cs="Times New Roman"/>
      <w:b/>
      <w:i/>
      <w:sz w:val="28"/>
    </w:rPr>
  </w:style>
  <w:style w:type="character" w:styleId="Hyperlink">
    <w:name w:val="Hyperlink"/>
    <w:basedOn w:val="DefaultParagraphFont"/>
    <w:uiPriority w:val="99"/>
    <w:unhideWhenUsed/>
    <w:rsid w:val="002D3280"/>
    <w:rPr>
      <w:color w:val="0000FF"/>
      <w:u w:val="single"/>
    </w:rPr>
  </w:style>
  <w:style w:type="paragraph" w:styleId="ListParagraph">
    <w:name w:val="List Paragraph"/>
    <w:basedOn w:val="Normal"/>
    <w:uiPriority w:val="34"/>
    <w:qFormat/>
    <w:rsid w:val="002D3280"/>
    <w:pPr>
      <w:ind w:left="720"/>
      <w:contextualSpacing/>
    </w:pPr>
  </w:style>
  <w:style w:type="character" w:styleId="Strong">
    <w:name w:val="Strong"/>
    <w:basedOn w:val="DefaultParagraphFont"/>
    <w:uiPriority w:val="22"/>
    <w:qFormat/>
    <w:rsid w:val="00391145"/>
    <w:rPr>
      <w:b/>
    </w:rPr>
  </w:style>
  <w:style w:type="character" w:styleId="UnresolvedMention">
    <w:name w:val="Unresolved Mention"/>
    <w:basedOn w:val="DefaultParagraphFont"/>
    <w:uiPriority w:val="99"/>
    <w:semiHidden/>
    <w:unhideWhenUsed/>
    <w:rsid w:val="0073000C"/>
    <w:rPr>
      <w:color w:val="605E5C"/>
      <w:shd w:val="clear" w:color="auto" w:fill="E1DFDD"/>
    </w:rPr>
  </w:style>
  <w:style w:type="paragraph" w:styleId="NormalWeb">
    <w:name w:val="Normal (Web)"/>
    <w:basedOn w:val="Normal"/>
    <w:uiPriority w:val="99"/>
    <w:semiHidden/>
    <w:unhideWhenUsed/>
    <w:rsid w:val="00411309"/>
    <w:pPr>
      <w:spacing w:before="100" w:beforeAutospacing="1" w:after="100" w:afterAutospacing="1" w:line="240" w:lineRule="auto"/>
    </w:pPr>
    <w:rPr>
      <w:rFonts w:ascii="Times New Roman" w:eastAsia="Times New Roman" w:hAnsi="Times New Roman" w:cs="Times New Roman"/>
      <w:sz w:val="24"/>
    </w:rPr>
  </w:style>
  <w:style w:type="character" w:customStyle="1" w:styleId="Heading2Char">
    <w:name w:val="Heading 2 Char"/>
    <w:basedOn w:val="DefaultParagraphFont"/>
    <w:link w:val="Heading2"/>
    <w:uiPriority w:val="9"/>
    <w:rsid w:val="00132543"/>
    <w:rPr>
      <w:rFonts w:ascii="Times New Roman" w:eastAsia="Times New Roman" w:hAnsi="Times New Roman" w:cs="Times New Roman"/>
      <w:b/>
      <w:sz w:val="36"/>
    </w:rPr>
  </w:style>
  <w:style w:type="character" w:customStyle="1" w:styleId="apple-converted-space">
    <w:name w:val="apple-converted-space"/>
    <w:basedOn w:val="DefaultParagraphFont"/>
    <w:rsid w:val="00132543"/>
  </w:style>
  <w:style w:type="character" w:styleId="CommentReference">
    <w:name w:val="annotation reference"/>
    <w:basedOn w:val="DefaultParagraphFont"/>
    <w:uiPriority w:val="99"/>
    <w:semiHidden/>
    <w:unhideWhenUsed/>
    <w:rsid w:val="00156258"/>
    <w:rPr>
      <w:sz w:val="16"/>
    </w:rPr>
  </w:style>
  <w:style w:type="paragraph" w:styleId="CommentText">
    <w:name w:val="annotation text"/>
    <w:basedOn w:val="Normal"/>
    <w:link w:val="CommentTextChar"/>
    <w:uiPriority w:val="99"/>
    <w:unhideWhenUsed/>
    <w:rsid w:val="00156258"/>
    <w:pPr>
      <w:spacing w:line="240" w:lineRule="auto"/>
    </w:pPr>
    <w:rPr>
      <w:sz w:val="20"/>
    </w:rPr>
  </w:style>
  <w:style w:type="character" w:customStyle="1" w:styleId="CommentTextChar">
    <w:name w:val="Comment Text Char"/>
    <w:basedOn w:val="DefaultParagraphFont"/>
    <w:link w:val="CommentText"/>
    <w:uiPriority w:val="99"/>
    <w:rsid w:val="00156258"/>
    <w:rPr>
      <w:rFonts w:eastAsiaTheme="minorEastAsia"/>
      <w:sz w:val="20"/>
    </w:rPr>
  </w:style>
  <w:style w:type="paragraph" w:styleId="CommentSubject">
    <w:name w:val="annotation subject"/>
    <w:basedOn w:val="CommentText"/>
    <w:next w:val="CommentText"/>
    <w:link w:val="CommentSubjectChar"/>
    <w:uiPriority w:val="99"/>
    <w:semiHidden/>
    <w:unhideWhenUsed/>
    <w:rsid w:val="00156258"/>
    <w:rPr>
      <w:b/>
    </w:rPr>
  </w:style>
  <w:style w:type="character" w:customStyle="1" w:styleId="CommentSubjectChar">
    <w:name w:val="Comment Subject Char"/>
    <w:basedOn w:val="CommentTextChar"/>
    <w:link w:val="CommentSubject"/>
    <w:uiPriority w:val="99"/>
    <w:semiHidden/>
    <w:rsid w:val="00156258"/>
    <w:rPr>
      <w:rFonts w:eastAsiaTheme="minorEastAsia"/>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0971">
      <w:bodyDiv w:val="1"/>
      <w:marLeft w:val="0"/>
      <w:marRight w:val="0"/>
      <w:marTop w:val="0"/>
      <w:marBottom w:val="0"/>
      <w:divBdr>
        <w:top w:val="none" w:sz="0" w:space="0" w:color="auto"/>
        <w:left w:val="none" w:sz="0" w:space="0" w:color="auto"/>
        <w:bottom w:val="none" w:sz="0" w:space="0" w:color="auto"/>
        <w:right w:val="none" w:sz="0" w:space="0" w:color="auto"/>
      </w:divBdr>
    </w:div>
    <w:div w:id="525483937">
      <w:bodyDiv w:val="1"/>
      <w:marLeft w:val="0"/>
      <w:marRight w:val="0"/>
      <w:marTop w:val="0"/>
      <w:marBottom w:val="0"/>
      <w:divBdr>
        <w:top w:val="none" w:sz="0" w:space="0" w:color="auto"/>
        <w:left w:val="none" w:sz="0" w:space="0" w:color="auto"/>
        <w:bottom w:val="none" w:sz="0" w:space="0" w:color="auto"/>
        <w:right w:val="none" w:sz="0" w:space="0" w:color="auto"/>
      </w:divBdr>
    </w:div>
    <w:div w:id="1675764626">
      <w:bodyDiv w:val="1"/>
      <w:marLeft w:val="0"/>
      <w:marRight w:val="0"/>
      <w:marTop w:val="0"/>
      <w:marBottom w:val="0"/>
      <w:divBdr>
        <w:top w:val="none" w:sz="0" w:space="0" w:color="auto"/>
        <w:left w:val="none" w:sz="0" w:space="0" w:color="auto"/>
        <w:bottom w:val="none" w:sz="0" w:space="0" w:color="auto"/>
        <w:right w:val="none" w:sz="0" w:space="0" w:color="auto"/>
      </w:divBdr>
    </w:div>
    <w:div w:id="16952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cartubank.ge" TargetMode="External"/><Relationship Id="rId4" Type="http://schemas.openxmlformats.org/officeDocument/2006/relationships/settings" Target="settings.xml"/><Relationship Id="rId9" Type="http://schemas.openxmlformats.org/officeDocument/2006/relationships/hyperlink" Target="mailto:procurement@cartubank.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8CE8-9FBD-451D-8068-0F863182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Beruashvili</dc:creator>
  <cp:keywords/>
  <dc:description/>
  <cp:lastModifiedBy>Microsoft Office User</cp:lastModifiedBy>
  <cp:revision>3</cp:revision>
  <cp:lastPrinted>2025-09-22T09:29:00Z</cp:lastPrinted>
  <dcterms:created xsi:type="dcterms:W3CDTF">2025-09-24T08:25:00Z</dcterms:created>
  <dcterms:modified xsi:type="dcterms:W3CDTF">2025-10-15T09:43:00Z</dcterms:modified>
</cp:coreProperties>
</file>